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E6" w:rsidRPr="00DA2813" w:rsidRDefault="00444AB2" w:rsidP="009773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>Утверждено:</w:t>
      </w:r>
      <w:r w:rsidR="002D2CE6" w:rsidRPr="00DA2813">
        <w:rPr>
          <w:rFonts w:ascii="Times New Roman" w:hAnsi="Times New Roman"/>
          <w:bCs/>
          <w:sz w:val="20"/>
          <w:szCs w:val="20"/>
        </w:rPr>
        <w:t xml:space="preserve"> </w:t>
      </w:r>
    </w:p>
    <w:p w:rsidR="00444AB2" w:rsidRPr="00DA2813" w:rsidRDefault="008F547E" w:rsidP="009773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 xml:space="preserve">Протоколом № </w:t>
      </w:r>
      <w:r w:rsidR="002C7D76" w:rsidRPr="00DA2813">
        <w:rPr>
          <w:rFonts w:ascii="Times New Roman" w:hAnsi="Times New Roman"/>
          <w:bCs/>
          <w:sz w:val="20"/>
          <w:szCs w:val="20"/>
        </w:rPr>
        <w:t>4</w:t>
      </w:r>
      <w:r w:rsidR="00444AB2" w:rsidRPr="00DA2813">
        <w:rPr>
          <w:rFonts w:ascii="Times New Roman" w:hAnsi="Times New Roman"/>
          <w:bCs/>
          <w:sz w:val="20"/>
          <w:szCs w:val="20"/>
        </w:rPr>
        <w:t xml:space="preserve"> от </w:t>
      </w:r>
      <w:r w:rsidR="006075A9">
        <w:rPr>
          <w:rFonts w:ascii="Times New Roman" w:hAnsi="Times New Roman"/>
          <w:bCs/>
          <w:sz w:val="20"/>
          <w:szCs w:val="20"/>
        </w:rPr>
        <w:t>2</w:t>
      </w:r>
      <w:r w:rsidR="00BA46E8">
        <w:rPr>
          <w:rFonts w:ascii="Times New Roman" w:hAnsi="Times New Roman"/>
          <w:bCs/>
          <w:sz w:val="20"/>
          <w:szCs w:val="20"/>
        </w:rPr>
        <w:t>0</w:t>
      </w:r>
      <w:bookmarkStart w:id="0" w:name="_GoBack"/>
      <w:bookmarkEnd w:id="0"/>
      <w:r w:rsidR="006075A9">
        <w:rPr>
          <w:rFonts w:ascii="Times New Roman" w:hAnsi="Times New Roman"/>
          <w:bCs/>
          <w:sz w:val="20"/>
          <w:szCs w:val="20"/>
        </w:rPr>
        <w:t>.</w:t>
      </w:r>
      <w:r w:rsidR="00517B95" w:rsidRPr="00DA2813">
        <w:rPr>
          <w:rFonts w:ascii="Times New Roman" w:hAnsi="Times New Roman"/>
          <w:bCs/>
          <w:sz w:val="20"/>
          <w:szCs w:val="20"/>
        </w:rPr>
        <w:t>12.</w:t>
      </w:r>
      <w:r w:rsidR="00444AB2" w:rsidRPr="00DA2813">
        <w:rPr>
          <w:rFonts w:ascii="Times New Roman" w:hAnsi="Times New Roman"/>
          <w:bCs/>
          <w:sz w:val="20"/>
          <w:szCs w:val="20"/>
        </w:rPr>
        <w:t>202</w:t>
      </w:r>
      <w:r w:rsidR="001C4867">
        <w:rPr>
          <w:rFonts w:ascii="Times New Roman" w:hAnsi="Times New Roman"/>
          <w:bCs/>
          <w:sz w:val="20"/>
          <w:szCs w:val="20"/>
        </w:rPr>
        <w:t>4</w:t>
      </w:r>
      <w:r w:rsidR="00444AB2" w:rsidRPr="00DA2813">
        <w:rPr>
          <w:rFonts w:ascii="Times New Roman" w:hAnsi="Times New Roman"/>
          <w:bCs/>
          <w:sz w:val="20"/>
          <w:szCs w:val="20"/>
        </w:rPr>
        <w:t>г.</w:t>
      </w:r>
    </w:p>
    <w:p w:rsidR="00444AB2" w:rsidRPr="00DA2813" w:rsidRDefault="00444AB2" w:rsidP="009773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>Председатель Комиссии</w:t>
      </w:r>
    </w:p>
    <w:p w:rsidR="00444AB2" w:rsidRPr="00DA2813" w:rsidRDefault="00444AB2" w:rsidP="009773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444AB2" w:rsidRPr="00DA2813" w:rsidRDefault="00444AB2" w:rsidP="009773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>_______________ А.Г. Вдовин</w:t>
      </w:r>
    </w:p>
    <w:p w:rsidR="002C7D76" w:rsidRPr="00DA2813" w:rsidRDefault="002C7D76" w:rsidP="0097732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0"/>
          <w:szCs w:val="20"/>
        </w:rPr>
      </w:pPr>
    </w:p>
    <w:p w:rsidR="00103BAD" w:rsidRPr="00DA2813" w:rsidRDefault="00444AB2" w:rsidP="00977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 xml:space="preserve">План </w:t>
      </w:r>
      <w:r w:rsidR="00103BAD" w:rsidRPr="00DA2813">
        <w:rPr>
          <w:rFonts w:ascii="Times New Roman" w:hAnsi="Times New Roman"/>
          <w:bCs/>
          <w:sz w:val="20"/>
          <w:szCs w:val="20"/>
        </w:rPr>
        <w:t xml:space="preserve">работы комиссии по </w:t>
      </w:r>
      <w:r w:rsidRPr="00DA2813">
        <w:rPr>
          <w:rFonts w:ascii="Times New Roman" w:hAnsi="Times New Roman"/>
          <w:bCs/>
          <w:sz w:val="20"/>
          <w:szCs w:val="20"/>
        </w:rPr>
        <w:t>противодействи</w:t>
      </w:r>
      <w:r w:rsidR="00103BAD" w:rsidRPr="00DA2813">
        <w:rPr>
          <w:rFonts w:ascii="Times New Roman" w:hAnsi="Times New Roman"/>
          <w:bCs/>
          <w:sz w:val="20"/>
          <w:szCs w:val="20"/>
        </w:rPr>
        <w:t>ю</w:t>
      </w:r>
    </w:p>
    <w:p w:rsidR="00444AB2" w:rsidRPr="00DA2813" w:rsidRDefault="00444AB2" w:rsidP="00977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 xml:space="preserve"> коррупции в Карталинском муниципальном районе на 202</w:t>
      </w:r>
      <w:r w:rsidR="001C4867">
        <w:rPr>
          <w:rFonts w:ascii="Times New Roman" w:hAnsi="Times New Roman"/>
          <w:bCs/>
          <w:sz w:val="20"/>
          <w:szCs w:val="20"/>
        </w:rPr>
        <w:t>5</w:t>
      </w:r>
      <w:r w:rsidRPr="00DA2813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444AB2" w:rsidRPr="00DA2813" w:rsidRDefault="00444AB2" w:rsidP="00977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10277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6683"/>
        <w:gridCol w:w="1317"/>
        <w:gridCol w:w="1460"/>
      </w:tblGrid>
      <w:tr w:rsidR="00444AB2" w:rsidRPr="00DA2813" w:rsidTr="00DA2813">
        <w:trPr>
          <w:cantSplit/>
          <w:trHeight w:val="32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>/п</w:t>
            </w:r>
            <w:r w:rsidR="00195E0E" w:rsidRPr="00DA2813">
              <w:rPr>
                <w:rFonts w:ascii="Times New Roman" w:hAnsi="Times New Roman"/>
                <w:sz w:val="20"/>
                <w:szCs w:val="20"/>
              </w:rPr>
              <w:t>/ № обл. программы</w:t>
            </w:r>
          </w:p>
        </w:tc>
        <w:tc>
          <w:tcPr>
            <w:tcW w:w="6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Срок проведения мероприятия</w:t>
            </w:r>
            <w:r w:rsidR="009E4B0F" w:rsidRPr="00DA2813">
              <w:rPr>
                <w:rFonts w:ascii="Times New Roman" w:hAnsi="Times New Roman"/>
                <w:sz w:val="20"/>
                <w:szCs w:val="20"/>
              </w:rPr>
              <w:t>/</w:t>
            </w:r>
            <w:r w:rsidR="00264A61" w:rsidRPr="00DA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B0F" w:rsidRPr="00DA2813">
              <w:rPr>
                <w:rFonts w:ascii="Times New Roman" w:hAnsi="Times New Roman"/>
                <w:sz w:val="20"/>
                <w:szCs w:val="20"/>
              </w:rPr>
              <w:t>отчет на комиссии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444AB2" w:rsidRPr="00DA2813" w:rsidTr="00DA2813">
        <w:trPr>
          <w:cantSplit/>
          <w:trHeight w:val="48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AB2" w:rsidRPr="00DA2813" w:rsidTr="00DA2813">
        <w:trPr>
          <w:cantSplit/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3" w:rsidRPr="00DA2813" w:rsidTr="00DA2813">
        <w:trPr>
          <w:cantSplit/>
          <w:trHeight w:val="14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1./ 1.</w:t>
            </w:r>
          </w:p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 xml:space="preserve">Формирование комплексной системы и проведение </w:t>
            </w:r>
            <w:proofErr w:type="gramStart"/>
            <w:r w:rsidRPr="00DA2813">
              <w:rPr>
                <w:rFonts w:ascii="Times New Roman" w:hAnsi="Times New Roman" w:cs="Times New Roman"/>
                <w:sz w:val="20"/>
              </w:rPr>
              <w:t xml:space="preserve">мониторинга хода реализации Национального </w:t>
            </w:r>
            <w:hyperlink r:id="rId7" w:history="1">
              <w:r w:rsidRPr="00DA2813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DA2813">
              <w:rPr>
                <w:rFonts w:ascii="Times New Roman" w:hAnsi="Times New Roman" w:cs="Times New Roman"/>
                <w:sz w:val="20"/>
              </w:rPr>
              <w:t xml:space="preserve"> противодействия коррупции</w:t>
            </w:r>
            <w:proofErr w:type="gramEnd"/>
            <w:r w:rsidRPr="00DA2813">
              <w:rPr>
                <w:rFonts w:ascii="Times New Roman" w:hAnsi="Times New Roman" w:cs="Times New Roman"/>
                <w:sz w:val="20"/>
              </w:rPr>
              <w:t xml:space="preserve"> в целях изучения причин коррупции, факторов, способствующих возникновению коррупции, и эффективности принятых мер: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нормативного правового и методического обеспечения противодействия коррупции;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деятельности Органов МСУ;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расходования бюджетных средств и использования муниципального имущества;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жилищно-коммунального хозяйства;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организации и прохождения муниципальной службы;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 xml:space="preserve">в сфере доступа населения к информации о деятельности органов местного самоуправления, </w:t>
            </w:r>
          </w:p>
          <w:p w:rsidR="00366DF3" w:rsidRPr="00DA2813" w:rsidRDefault="00366DF3" w:rsidP="0097732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в сфере формирования нетерпимого отношения в обществе к проявлениям коррупции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ОМСУ, учреждения </w:t>
            </w:r>
          </w:p>
        </w:tc>
      </w:tr>
      <w:tr w:rsidR="00366DF3" w:rsidRPr="00DA2813" w:rsidTr="00DA2813">
        <w:trPr>
          <w:cantSplit/>
          <w:trHeight w:val="10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2./ 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Анализ практики рассмотрения ОМСУ представлений (протестов, требований и другого) надзорных органов о принятии мер по устранению обстоятельств, способствующих совершению коррупционных правонарушений и преступлений</w:t>
            </w:r>
            <w:r w:rsidR="00265EC4" w:rsidRPr="00DA28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54150D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366DF3" w:rsidP="0080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Начальник юридического отдела, </w:t>
            </w:r>
            <w:r w:rsidR="00804094" w:rsidRPr="00DA2813"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366DF3" w:rsidRPr="00DA2813" w:rsidTr="00DA2813">
        <w:trPr>
          <w:cantSplit/>
          <w:trHeight w:val="129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3</w:t>
            </w:r>
            <w:r w:rsidR="00366DF3" w:rsidRPr="00DA2813">
              <w:rPr>
                <w:rFonts w:ascii="Times New Roman" w:hAnsi="Times New Roman"/>
                <w:sz w:val="20"/>
                <w:szCs w:val="20"/>
              </w:rPr>
              <w:t>/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6DF3" w:rsidRPr="00DA281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D" w:rsidRPr="00DA2813" w:rsidRDefault="00366DF3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  <w:r w:rsidR="00263640" w:rsidRPr="00DA2813">
              <w:rPr>
                <w:rFonts w:ascii="Times New Roman" w:hAnsi="Times New Roman"/>
                <w:sz w:val="20"/>
                <w:szCs w:val="20"/>
              </w:rPr>
              <w:t>.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DF3" w:rsidRPr="00DA2813" w:rsidRDefault="00265EC4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Проведение антикоррупционной экспертизы действующих и проектов нормативных правовых актов администрации района.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Начальник юридического отдела</w:t>
            </w:r>
          </w:p>
        </w:tc>
      </w:tr>
      <w:tr w:rsidR="00263640" w:rsidRPr="00DA2813" w:rsidTr="00DA2813">
        <w:trPr>
          <w:cantSplit/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40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4</w:t>
            </w:r>
            <w:r w:rsidR="00263640" w:rsidRPr="00DA2813"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r w:rsidR="00122DD1" w:rsidRPr="00DA2813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40" w:rsidRPr="00DA2813" w:rsidRDefault="00263640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Проведение семинаров, конференций, круглых столов с участием лиц, замещающих муниципальные должности, должности муниципальной службы, должностных лиц, ответственных за профилактику коррупционных правонарушений в органах местного самоуправления, руководителями муниципальных учреждений (организаций)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      </w:r>
            <w:r w:rsidR="00264A61" w:rsidRPr="00DA2813">
              <w:rPr>
                <w:rFonts w:ascii="Times New Roman" w:hAnsi="Times New Roman" w:cs="Times New Roman"/>
                <w:sz w:val="20"/>
              </w:rPr>
              <w:t>.</w:t>
            </w:r>
            <w:r w:rsidRPr="00DA28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40" w:rsidRPr="00DA2813" w:rsidRDefault="00263640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40" w:rsidRPr="00DA2813" w:rsidRDefault="00263640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Первый заместитель главы</w:t>
            </w:r>
          </w:p>
        </w:tc>
      </w:tr>
      <w:tr w:rsidR="00366DF3" w:rsidRPr="00DA2813" w:rsidTr="00DA2813">
        <w:trPr>
          <w:cantSplit/>
          <w:trHeight w:val="129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5</w:t>
            </w:r>
            <w:r w:rsidR="00122DD1" w:rsidRPr="00DA2813">
              <w:rPr>
                <w:rFonts w:ascii="Times New Roman" w:hAnsi="Times New Roman"/>
                <w:sz w:val="20"/>
                <w:szCs w:val="20"/>
              </w:rPr>
              <w:t>/ 22, 23, 24.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1" w:rsidRPr="00DA2813" w:rsidRDefault="00122DD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Руководителям органов местного самоуправления и главам муниципальных образований в соответствии со своей компетенцией обеспечить:</w:t>
            </w:r>
          </w:p>
          <w:p w:rsidR="00122DD1" w:rsidRPr="00DA2813" w:rsidRDefault="00122DD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а) участие муниципальных служащих, работников, в должностные обязанности которых входит участие в противодействии коррупции, в</w:t>
            </w:r>
            <w:r w:rsidR="00041D31" w:rsidRPr="00DA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97732F" w:rsidRPr="00DA2813" w:rsidRDefault="00122DD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б)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366DF3" w:rsidRPr="00DA2813" w:rsidRDefault="00122DD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в)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B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ind w:left="-14" w:right="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13">
              <w:rPr>
                <w:rFonts w:ascii="Times New Roman" w:hAnsi="Times New Roman"/>
                <w:bCs/>
                <w:sz w:val="20"/>
                <w:szCs w:val="20"/>
              </w:rPr>
              <w:t>Начальник отдела кадров и муниципальной службы,</w:t>
            </w:r>
          </w:p>
          <w:p w:rsidR="00366DF3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bCs/>
                <w:sz w:val="20"/>
                <w:szCs w:val="20"/>
              </w:rPr>
              <w:t>ОМСУ, подведомственные учреждения ОМСУ</w:t>
            </w:r>
          </w:p>
        </w:tc>
      </w:tr>
      <w:tr w:rsidR="00122DD1" w:rsidRPr="00DA2813" w:rsidTr="00DA2813">
        <w:trPr>
          <w:cantSplit/>
          <w:trHeight w:val="16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1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41D31" w:rsidRPr="00DA2813">
              <w:rPr>
                <w:rFonts w:ascii="Times New Roman" w:hAnsi="Times New Roman"/>
                <w:sz w:val="20"/>
                <w:szCs w:val="20"/>
              </w:rPr>
              <w:t>/ 26.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Организационное и методическое обеспечение работы «прямых линий» с гражданами по вопросам антикоррупционного просвещения.</w:t>
            </w:r>
          </w:p>
          <w:p w:rsidR="00265EC4" w:rsidRPr="00DA2813" w:rsidRDefault="00265EC4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Анализ заявлений и обращений граждан, поступающих в органы муниципальной власти,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появлению таких фактов.</w:t>
            </w:r>
          </w:p>
          <w:p w:rsidR="00122DD1" w:rsidRPr="00DA2813" w:rsidRDefault="00122DD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1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1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Руководитель аппарата</w:t>
            </w:r>
          </w:p>
        </w:tc>
      </w:tr>
      <w:tr w:rsidR="00041D31" w:rsidRPr="00DA2813" w:rsidTr="00DA2813">
        <w:trPr>
          <w:cantSplit/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7</w:t>
            </w:r>
            <w:r w:rsidR="00041D31" w:rsidRPr="00DA2813">
              <w:rPr>
                <w:rFonts w:ascii="Times New Roman" w:hAnsi="Times New Roman"/>
                <w:sz w:val="20"/>
                <w:szCs w:val="20"/>
              </w:rPr>
              <w:t>./ 31.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, 32.</w:t>
            </w:r>
            <w:r w:rsidR="00C7409D" w:rsidRPr="00DA2813">
              <w:rPr>
                <w:rFonts w:ascii="Times New Roman" w:hAnsi="Times New Roman"/>
                <w:sz w:val="20"/>
                <w:szCs w:val="20"/>
              </w:rPr>
              <w:t>, 40</w:t>
            </w:r>
          </w:p>
          <w:p w:rsidR="00041D31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Применение ОМСУ разработанных Министерством труда и социальной защиты Российской Федерации методических рекомендаций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D6740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по проведению в ОМСУ и иных организациях, осуществляющих закупки в соответствии с ФЗ№44, ФЗ№223, работы, направленной на выявление личной заинтересованности муниципальных служащих, работников при осуществлении таких закупок,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которая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1D31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- по выявлению и минимизации коррупционных рисков при  осуществлении закупок товаров, работ, услуг для</w:t>
            </w:r>
            <w:r w:rsidR="00C7409D" w:rsidRPr="00DA2813">
              <w:rPr>
                <w:rFonts w:ascii="Times New Roman" w:hAnsi="Times New Roman"/>
                <w:sz w:val="20"/>
                <w:szCs w:val="20"/>
              </w:rPr>
              <w:t xml:space="preserve"> обеспечения муниципальных нужд;</w:t>
            </w:r>
          </w:p>
          <w:p w:rsidR="00C7409D" w:rsidRPr="00DA2813" w:rsidRDefault="00C7409D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- по вопросам привлечения к ответственности должностных лиц за непринятие мер по предотвращению и (или) урегулированию конфликта интересов.</w:t>
            </w:r>
          </w:p>
          <w:p w:rsidR="00041D31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4" w:rsidRPr="00DA2813" w:rsidRDefault="00804094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ОМСУ,</w:t>
            </w:r>
          </w:p>
          <w:p w:rsidR="00041D31" w:rsidRPr="00DA2813" w:rsidRDefault="00041D31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</w:tr>
      <w:tr w:rsidR="009D6740" w:rsidRPr="00DA2813" w:rsidTr="00DA2813">
        <w:trPr>
          <w:cantSplit/>
          <w:trHeight w:val="56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8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./ 33.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Проведение мониторинга закупок товаров, работ, услуг для обеспечения муниципальных нужд в соответствии с действующим законодательством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8D221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Отдел по муниципальным закупкам, </w:t>
            </w:r>
            <w:r w:rsidR="00804094" w:rsidRPr="00DA2813">
              <w:rPr>
                <w:rFonts w:ascii="Times New Roman" w:hAnsi="Times New Roman"/>
                <w:sz w:val="20"/>
                <w:szCs w:val="20"/>
              </w:rPr>
              <w:t xml:space="preserve">ОМСУ, 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</w:tr>
      <w:tr w:rsidR="009D6740" w:rsidRPr="00DA2813" w:rsidTr="00DA2813">
        <w:trPr>
          <w:cantSplit/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9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./ 34.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обязательств,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ОМСУ, учреждения </w:t>
            </w:r>
          </w:p>
        </w:tc>
      </w:tr>
      <w:tr w:rsidR="009D6740" w:rsidRPr="00DA2813" w:rsidTr="00DA2813">
        <w:trPr>
          <w:cantSplit/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10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./ 35.</w:t>
            </w:r>
          </w:p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 xml:space="preserve">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54150D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0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Начальник отдела кадров и муниципальной службы, Учреждения</w:t>
            </w:r>
          </w:p>
        </w:tc>
      </w:tr>
      <w:tr w:rsidR="00041D31" w:rsidRPr="00DA2813" w:rsidTr="00DA2813">
        <w:trPr>
          <w:cantSplit/>
          <w:trHeight w:val="7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11</w:t>
            </w:r>
            <w:r w:rsidR="009D6740" w:rsidRPr="00DA2813">
              <w:rPr>
                <w:rFonts w:ascii="Times New Roman" w:hAnsi="Times New Roman"/>
                <w:sz w:val="20"/>
                <w:szCs w:val="20"/>
              </w:rPr>
              <w:t>./ 36.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9D6740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Мониторинг участия лиц, замещающих в ОМСУ муниципальные должности на постоянной основе,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54150D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1" w:rsidRPr="00DA2813" w:rsidRDefault="00804094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</w:tr>
      <w:tr w:rsidR="00C7409D" w:rsidRPr="00DA2813" w:rsidTr="00DA2813">
        <w:trPr>
          <w:cantSplit/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D" w:rsidRPr="00DA2813" w:rsidRDefault="0003653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</w:t>
            </w:r>
            <w:r w:rsidR="008222C6" w:rsidRPr="00DA2813">
              <w:rPr>
                <w:rFonts w:ascii="Times New Roman" w:hAnsi="Times New Roman"/>
                <w:sz w:val="20"/>
                <w:szCs w:val="20"/>
              </w:rPr>
              <w:t>2</w:t>
            </w:r>
            <w:r w:rsidR="00C7409D" w:rsidRPr="00DA2813">
              <w:rPr>
                <w:rFonts w:ascii="Times New Roman" w:hAnsi="Times New Roman"/>
                <w:sz w:val="20"/>
                <w:szCs w:val="20"/>
              </w:rPr>
              <w:t>./ 38.</w:t>
            </w:r>
          </w:p>
          <w:p w:rsidR="00C7409D" w:rsidRPr="00DA2813" w:rsidRDefault="00C7409D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D" w:rsidRPr="00DA2813" w:rsidRDefault="00C7409D" w:rsidP="009773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813">
              <w:rPr>
                <w:rFonts w:ascii="Times New Roman" w:hAnsi="Times New Roman" w:cs="Times New Roman"/>
                <w:sz w:val="20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D" w:rsidRPr="00DA2813" w:rsidRDefault="00C7409D" w:rsidP="0097732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D" w:rsidRPr="00DA2813" w:rsidRDefault="00C7409D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Начальник отдела кадров и муниципальной службы, Учреждения</w:t>
            </w:r>
          </w:p>
        </w:tc>
      </w:tr>
      <w:tr w:rsidR="00265EC4" w:rsidRPr="00DA2813" w:rsidTr="00DA2813">
        <w:trPr>
          <w:cantSplit/>
          <w:trHeight w:val="2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4" w:rsidRPr="00DA2813" w:rsidRDefault="00036536" w:rsidP="0082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</w:t>
            </w:r>
            <w:r w:rsidR="008222C6" w:rsidRPr="00DA2813">
              <w:rPr>
                <w:rFonts w:ascii="Times New Roman" w:hAnsi="Times New Roman"/>
                <w:sz w:val="20"/>
                <w:szCs w:val="20"/>
              </w:rPr>
              <w:t>3</w:t>
            </w:r>
            <w:r w:rsidR="00265EC4" w:rsidRPr="00DA28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4" w:rsidRPr="00DA2813" w:rsidRDefault="00265EC4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использования имущества, находящегося в муниципальной собственности Карталинского муниципального района, в том числе переданного в аренду, хозяйственное ведение и оперативное управление, совершенствование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его использованием.</w:t>
            </w:r>
          </w:p>
          <w:p w:rsidR="00265EC4" w:rsidRPr="00DA2813" w:rsidRDefault="00265EC4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с целью </w:t>
            </w:r>
            <w:proofErr w:type="gramStart"/>
            <w:r w:rsidRPr="00DA2813">
              <w:rPr>
                <w:rFonts w:ascii="Times New Roman" w:hAnsi="Times New Roman"/>
                <w:sz w:val="20"/>
                <w:szCs w:val="20"/>
              </w:rPr>
              <w:t>выявления фактов занижения стоимости указанных объектов</w:t>
            </w:r>
            <w:proofErr w:type="gramEnd"/>
            <w:r w:rsidR="00F65A61" w:rsidRPr="00DA28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4" w:rsidRPr="00DA2813" w:rsidRDefault="0054150D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4" w:rsidRPr="00DA2813" w:rsidRDefault="00265EC4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Управление по имущественной и земельной политике КМР, отдел контроля </w:t>
            </w:r>
            <w:r w:rsidR="00804094" w:rsidRPr="00DA2813">
              <w:rPr>
                <w:rFonts w:ascii="Times New Roman" w:hAnsi="Times New Roman"/>
                <w:sz w:val="20"/>
                <w:szCs w:val="20"/>
              </w:rPr>
              <w:t>в сфере закупок</w:t>
            </w:r>
          </w:p>
        </w:tc>
      </w:tr>
      <w:tr w:rsidR="00444AB2" w:rsidRPr="00DA2813" w:rsidTr="00DA2813">
        <w:trPr>
          <w:cantSplit/>
          <w:trHeight w:val="9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036536" w:rsidP="0082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1</w:t>
            </w:r>
            <w:r w:rsidR="008222C6" w:rsidRPr="00DA2813">
              <w:rPr>
                <w:rFonts w:ascii="Times New Roman" w:hAnsi="Times New Roman"/>
                <w:sz w:val="20"/>
                <w:szCs w:val="20"/>
              </w:rPr>
              <w:t>4</w:t>
            </w:r>
            <w:r w:rsidR="00444AB2" w:rsidRPr="00DA28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97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Анализ проведения плановых и внеплановых проверок деятельности в части целевого и эффективного расходования бюджетных средств, анализа результатов этих проверок и разработку предложений по устранению выявленных нарушений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6" w:rsidRPr="00DA2813" w:rsidRDefault="002D2CE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444AB2" w:rsidRPr="00DA2813" w:rsidRDefault="005C1481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D75BEB" w:rsidRPr="00DA2813" w:rsidRDefault="00D75BEB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2D2CE6" w:rsidRPr="00DA2813" w:rsidRDefault="002D2CE6" w:rsidP="009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2" w:rsidRPr="00DA2813" w:rsidRDefault="00444AB2" w:rsidP="00DA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813">
              <w:rPr>
                <w:rFonts w:ascii="Times New Roman" w:hAnsi="Times New Roman"/>
                <w:sz w:val="20"/>
                <w:szCs w:val="20"/>
              </w:rPr>
              <w:t>Начальник отдела контроля в сфере з</w:t>
            </w:r>
            <w:r w:rsidR="00804094" w:rsidRPr="00DA2813">
              <w:rPr>
                <w:rFonts w:ascii="Times New Roman" w:hAnsi="Times New Roman"/>
                <w:sz w:val="20"/>
                <w:szCs w:val="20"/>
              </w:rPr>
              <w:t xml:space="preserve">акупок и внутреннего </w:t>
            </w:r>
            <w:proofErr w:type="spellStart"/>
            <w:r w:rsidR="00804094" w:rsidRPr="00DA2813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gramStart"/>
            <w:r w:rsidR="00804094" w:rsidRPr="00DA2813">
              <w:rPr>
                <w:rFonts w:ascii="Times New Roman" w:hAnsi="Times New Roman"/>
                <w:sz w:val="20"/>
                <w:szCs w:val="20"/>
              </w:rPr>
              <w:t>.</w:t>
            </w:r>
            <w:r w:rsidR="009E3B33" w:rsidRPr="00DA2813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804094" w:rsidRPr="00DA2813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  <w:r w:rsidR="00804094" w:rsidRPr="00DA2813">
              <w:rPr>
                <w:rFonts w:ascii="Times New Roman" w:hAnsi="Times New Roman"/>
                <w:sz w:val="20"/>
                <w:szCs w:val="20"/>
              </w:rPr>
              <w:t>.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контроля администрации КМР, </w:t>
            </w:r>
            <w:r w:rsidR="00DA2813">
              <w:rPr>
                <w:rFonts w:ascii="Times New Roman" w:hAnsi="Times New Roman"/>
                <w:sz w:val="20"/>
                <w:szCs w:val="20"/>
              </w:rPr>
              <w:t>КСП</w:t>
            </w:r>
            <w:r w:rsidRPr="00DA2813">
              <w:rPr>
                <w:rFonts w:ascii="Times New Roman" w:hAnsi="Times New Roman"/>
                <w:sz w:val="20"/>
                <w:szCs w:val="20"/>
              </w:rPr>
              <w:t xml:space="preserve"> КМР</w:t>
            </w:r>
          </w:p>
        </w:tc>
      </w:tr>
    </w:tbl>
    <w:p w:rsidR="0097732F" w:rsidRPr="00DA2813" w:rsidRDefault="0097732F" w:rsidP="0097732F">
      <w:pPr>
        <w:spacing w:after="0" w:line="240" w:lineRule="auto"/>
        <w:rPr>
          <w:sz w:val="20"/>
          <w:szCs w:val="20"/>
        </w:rPr>
      </w:pPr>
    </w:p>
    <w:p w:rsidR="00811A9A" w:rsidRPr="00DA2813" w:rsidRDefault="00844E89" w:rsidP="0097732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>Секретарь Комиссии по противодействию коррупции</w:t>
      </w:r>
    </w:p>
    <w:p w:rsidR="00844E89" w:rsidRPr="00DA2813" w:rsidRDefault="00844E89" w:rsidP="0097732F">
      <w:pPr>
        <w:spacing w:line="240" w:lineRule="auto"/>
        <w:rPr>
          <w:sz w:val="20"/>
          <w:szCs w:val="20"/>
        </w:rPr>
      </w:pPr>
      <w:r w:rsidRPr="00DA2813">
        <w:rPr>
          <w:rFonts w:ascii="Times New Roman" w:hAnsi="Times New Roman"/>
          <w:bCs/>
          <w:sz w:val="20"/>
          <w:szCs w:val="20"/>
        </w:rPr>
        <w:t>в Карталинском муниципальном районе</w:t>
      </w:r>
      <w:r w:rsidRPr="00DA2813">
        <w:rPr>
          <w:rFonts w:ascii="Times New Roman" w:hAnsi="Times New Roman"/>
          <w:bCs/>
          <w:sz w:val="20"/>
          <w:szCs w:val="20"/>
        </w:rPr>
        <w:tab/>
      </w:r>
      <w:r w:rsidRPr="00DA2813">
        <w:rPr>
          <w:rFonts w:ascii="Times New Roman" w:hAnsi="Times New Roman"/>
          <w:bCs/>
          <w:sz w:val="20"/>
          <w:szCs w:val="20"/>
        </w:rPr>
        <w:tab/>
      </w:r>
      <w:r w:rsidRPr="00DA2813">
        <w:rPr>
          <w:rFonts w:ascii="Times New Roman" w:hAnsi="Times New Roman"/>
          <w:bCs/>
          <w:sz w:val="20"/>
          <w:szCs w:val="20"/>
        </w:rPr>
        <w:tab/>
      </w:r>
      <w:r w:rsidRPr="00DA2813">
        <w:rPr>
          <w:rFonts w:ascii="Times New Roman" w:hAnsi="Times New Roman"/>
          <w:bCs/>
          <w:sz w:val="20"/>
          <w:szCs w:val="20"/>
        </w:rPr>
        <w:tab/>
      </w:r>
      <w:r w:rsidRPr="00DA2813">
        <w:rPr>
          <w:rFonts w:ascii="Times New Roman" w:hAnsi="Times New Roman"/>
          <w:bCs/>
          <w:sz w:val="20"/>
          <w:szCs w:val="20"/>
        </w:rPr>
        <w:tab/>
        <w:t>Г.Р. Макарова</w:t>
      </w:r>
    </w:p>
    <w:sectPr w:rsidR="00844E89" w:rsidRPr="00DA2813" w:rsidSect="00DA2813">
      <w:footerReference w:type="default" r:id="rId8"/>
      <w:pgSz w:w="11906" w:h="16838"/>
      <w:pgMar w:top="284" w:right="707" w:bottom="284" w:left="1701" w:header="27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DC" w:rsidRDefault="00DE2EDC" w:rsidP="00804094">
      <w:pPr>
        <w:spacing w:after="0" w:line="240" w:lineRule="auto"/>
      </w:pPr>
      <w:r>
        <w:separator/>
      </w:r>
    </w:p>
  </w:endnote>
  <w:endnote w:type="continuationSeparator" w:id="0">
    <w:p w:rsidR="00DE2EDC" w:rsidRDefault="00DE2EDC" w:rsidP="0080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94" w:rsidRDefault="00804094">
    <w:pPr>
      <w:pStyle w:val="a7"/>
      <w:jc w:val="right"/>
    </w:pPr>
  </w:p>
  <w:p w:rsidR="00804094" w:rsidRDefault="008040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DC" w:rsidRDefault="00DE2EDC" w:rsidP="00804094">
      <w:pPr>
        <w:spacing w:after="0" w:line="240" w:lineRule="auto"/>
      </w:pPr>
      <w:r>
        <w:separator/>
      </w:r>
    </w:p>
  </w:footnote>
  <w:footnote w:type="continuationSeparator" w:id="0">
    <w:p w:rsidR="00DE2EDC" w:rsidRDefault="00DE2EDC" w:rsidP="00804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B2"/>
    <w:rsid w:val="00036536"/>
    <w:rsid w:val="00041D31"/>
    <w:rsid w:val="0005336E"/>
    <w:rsid w:val="00103BAD"/>
    <w:rsid w:val="00122DD1"/>
    <w:rsid w:val="00195E0E"/>
    <w:rsid w:val="001B5EC4"/>
    <w:rsid w:val="001C4867"/>
    <w:rsid w:val="001E025C"/>
    <w:rsid w:val="00230303"/>
    <w:rsid w:val="0024650B"/>
    <w:rsid w:val="00263640"/>
    <w:rsid w:val="00264A61"/>
    <w:rsid w:val="00265344"/>
    <w:rsid w:val="00265EC4"/>
    <w:rsid w:val="00296C41"/>
    <w:rsid w:val="002C7D76"/>
    <w:rsid w:val="002D2CE6"/>
    <w:rsid w:val="002E0518"/>
    <w:rsid w:val="00366DF3"/>
    <w:rsid w:val="00444AB2"/>
    <w:rsid w:val="004919C4"/>
    <w:rsid w:val="00517B95"/>
    <w:rsid w:val="0054150D"/>
    <w:rsid w:val="005C1481"/>
    <w:rsid w:val="005E6BD6"/>
    <w:rsid w:val="006075A9"/>
    <w:rsid w:val="00643718"/>
    <w:rsid w:val="00690217"/>
    <w:rsid w:val="006959ED"/>
    <w:rsid w:val="007D7537"/>
    <w:rsid w:val="00804094"/>
    <w:rsid w:val="00811A9A"/>
    <w:rsid w:val="008222C6"/>
    <w:rsid w:val="00844E89"/>
    <w:rsid w:val="008D221B"/>
    <w:rsid w:val="008F547E"/>
    <w:rsid w:val="0092229F"/>
    <w:rsid w:val="0097732F"/>
    <w:rsid w:val="009D6740"/>
    <w:rsid w:val="009E3B33"/>
    <w:rsid w:val="009E4B0F"/>
    <w:rsid w:val="00B23E18"/>
    <w:rsid w:val="00B33B4C"/>
    <w:rsid w:val="00BA46E8"/>
    <w:rsid w:val="00BC061A"/>
    <w:rsid w:val="00C7409D"/>
    <w:rsid w:val="00C90D44"/>
    <w:rsid w:val="00CB2535"/>
    <w:rsid w:val="00CD376E"/>
    <w:rsid w:val="00D26515"/>
    <w:rsid w:val="00D75BEB"/>
    <w:rsid w:val="00DA2813"/>
    <w:rsid w:val="00DC36DB"/>
    <w:rsid w:val="00DE2EDC"/>
    <w:rsid w:val="00E018A4"/>
    <w:rsid w:val="00EE6EA6"/>
    <w:rsid w:val="00F65A61"/>
    <w:rsid w:val="00FB760A"/>
    <w:rsid w:val="00FC4E95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09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0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09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0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6CDC2C680604F5AD178B3734D34D635746F0EC653198F00C70D57B93D256EB583BCCADDD2489DB7B7EB2DF41CB5452123EF224C98F20B4m4F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Станция1</cp:lastModifiedBy>
  <cp:revision>4</cp:revision>
  <cp:lastPrinted>2023-12-27T11:11:00Z</cp:lastPrinted>
  <dcterms:created xsi:type="dcterms:W3CDTF">2024-12-11T03:47:00Z</dcterms:created>
  <dcterms:modified xsi:type="dcterms:W3CDTF">2024-12-11T05:30:00Z</dcterms:modified>
</cp:coreProperties>
</file>